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3975C4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5C4"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622046" w:rsidRPr="003975C4" w:rsidRDefault="0062204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5C4">
        <w:rPr>
          <w:rFonts w:ascii="Times New Roman" w:hAnsi="Times New Roman" w:cs="Times New Roman"/>
          <w:b/>
          <w:bCs/>
          <w:sz w:val="28"/>
          <w:szCs w:val="28"/>
        </w:rPr>
        <w:t>na przetwarzanie danych osobowych w postępowaniu przetargowym pn.:</w:t>
      </w:r>
    </w:p>
    <w:p w:rsidR="00F34AE4" w:rsidRPr="00F34AE4" w:rsidRDefault="00F34AE4" w:rsidP="00F34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„</w:t>
      </w:r>
      <w:r w:rsidR="00B36E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Budowa budynku ośrodka zdrowia w m. Jerzmanowa</w:t>
      </w:r>
      <w:r w:rsidRPr="00397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”</w:t>
      </w:r>
    </w:p>
    <w:p w:rsidR="007B2CDA" w:rsidRDefault="007B2CDA" w:rsidP="007B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C0" w:rsidRPr="007B2CDA" w:rsidRDefault="007F58C0" w:rsidP="007B2C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CDA">
        <w:rPr>
          <w:rFonts w:ascii="Times New Roman" w:hAnsi="Times New Roman" w:cs="Times New Roma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F34AE4" w:rsidRPr="007B2CDA">
        <w:rPr>
          <w:rFonts w:ascii="Times New Roman" w:hAnsi="Times New Roman" w:cs="Times New Roman"/>
        </w:rPr>
        <w:t>(</w:t>
      </w:r>
      <w:r w:rsidRPr="007B2CDA">
        <w:rPr>
          <w:rFonts w:ascii="Times New Roman" w:hAnsi="Times New Roman" w:cs="Times New Roman"/>
        </w:rPr>
        <w:t xml:space="preserve">Dz. Urz. </w:t>
      </w:r>
      <w:bookmarkStart w:id="0" w:name="_GoBack"/>
      <w:bookmarkEnd w:id="0"/>
      <w:r w:rsidRPr="007B2CDA">
        <w:rPr>
          <w:rFonts w:ascii="Times New Roman" w:hAnsi="Times New Roman" w:cs="Times New Roman"/>
        </w:rPr>
        <w:t>UE L Nr 119</w:t>
      </w:r>
      <w:r w:rsidR="00F34AE4" w:rsidRPr="007B2CDA">
        <w:rPr>
          <w:rFonts w:ascii="Times New Roman" w:hAnsi="Times New Roman" w:cs="Times New Roman"/>
        </w:rPr>
        <w:t xml:space="preserve"> z 04.05.2016 r.</w:t>
      </w:r>
      <w:r w:rsidRPr="007B2CDA">
        <w:rPr>
          <w:rFonts w:ascii="Times New Roman" w:hAnsi="Times New Roman" w:cs="Times New Roman"/>
        </w:rPr>
        <w:t xml:space="preserve"> s. 1</w:t>
      </w:r>
      <w:r w:rsidR="003975C4" w:rsidRPr="007B2CDA">
        <w:rPr>
          <w:rFonts w:ascii="Times New Roman" w:hAnsi="Times New Roman" w:cs="Times New Roman"/>
        </w:rPr>
        <w:t>)</w:t>
      </w:r>
      <w:r w:rsidRPr="007B2CDA">
        <w:rPr>
          <w:rFonts w:ascii="Times New Roman" w:hAnsi="Times New Roman" w:cs="Times New Roman"/>
        </w:rPr>
        <w:t xml:space="preserve"> w cel</w:t>
      </w:r>
      <w:r w:rsidR="00BF47F7" w:rsidRPr="007B2CDA">
        <w:rPr>
          <w:rFonts w:ascii="Times New Roman" w:hAnsi="Times New Roman" w:cs="Times New Roman"/>
        </w:rPr>
        <w:t xml:space="preserve">u przeprowadzenia </w:t>
      </w:r>
      <w:r w:rsidR="00F34AE4" w:rsidRPr="007B2CDA">
        <w:rPr>
          <w:rFonts w:ascii="Times New Roman" w:hAnsi="Times New Roman" w:cs="Times New Roman"/>
        </w:rPr>
        <w:t xml:space="preserve">niniejszego </w:t>
      </w:r>
      <w:r w:rsidR="00BF47F7" w:rsidRPr="007B2CDA">
        <w:rPr>
          <w:rFonts w:ascii="Times New Roman" w:hAnsi="Times New Roman" w:cs="Times New Roman"/>
        </w:rPr>
        <w:t>postępowania o udzielenie zamówienia publicznego oraz w celu archiwizacji.</w:t>
      </w:r>
      <w:r w:rsidRPr="007B2CDA">
        <w:rPr>
          <w:rFonts w:ascii="Times New Roman" w:hAnsi="Times New Roman" w:cs="Times New Roman"/>
        </w:rPr>
        <w:t xml:space="preserve"> </w:t>
      </w:r>
      <w:r w:rsidR="0012151B">
        <w:rPr>
          <w:rFonts w:ascii="Times New Roman" w:hAnsi="Times New Roman" w:cs="Times New Roman"/>
        </w:rPr>
        <w:t>Przyjmuję do wiadomości poniższą klauzulę informacyjną.</w:t>
      </w:r>
    </w:p>
    <w:p w:rsidR="00F34AE4" w:rsidRPr="007B2CDA" w:rsidRDefault="00F34AE4" w:rsidP="003975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F58C0" w:rsidRPr="007B2CDA" w:rsidRDefault="00BF47F7" w:rsidP="003975C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2CDA">
        <w:rPr>
          <w:rFonts w:ascii="Times New Roman" w:hAnsi="Times New Roman" w:cs="Times New Roman"/>
          <w:sz w:val="18"/>
          <w:szCs w:val="18"/>
        </w:rPr>
        <w:t>….</w:t>
      </w:r>
      <w:r w:rsidR="007F58C0" w:rsidRPr="007B2CDA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7F58C0" w:rsidRPr="007B2CDA" w:rsidRDefault="007F58C0" w:rsidP="003975C4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="00BF47F7" w:rsidRPr="007B2CDA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7B2CDA">
        <w:rPr>
          <w:rFonts w:ascii="Times New Roman" w:hAnsi="Times New Roman" w:cs="Times New Roman"/>
          <w:i/>
          <w:sz w:val="18"/>
          <w:szCs w:val="18"/>
        </w:rPr>
        <w:t>(data, podpis)</w:t>
      </w:r>
    </w:p>
    <w:p w:rsidR="00BF47F7" w:rsidRPr="003975C4" w:rsidRDefault="00BF47F7" w:rsidP="00397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EEF" w:rsidRDefault="00C27EEF" w:rsidP="00397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C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3975C4" w:rsidRPr="003975C4" w:rsidRDefault="003975C4" w:rsidP="00397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AE4" w:rsidRPr="00F34AE4" w:rsidRDefault="00F34AE4" w:rsidP="003975C4">
      <w:pPr>
        <w:tabs>
          <w:tab w:val="num" w:pos="34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Zgodnie z art. 13 ust. 1 i 2 </w:t>
      </w:r>
      <w:r w:rsidRPr="00F34AE4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dalej „RODO”, informuję, że: 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administratorem Pani/Pana danych osobowych jest Wójt Gminy Jerzmanowa z siedzibą w Jerzmanowej przy ul. Lipowej 4, 67-222 Jerzmanowa; 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inspektorem ochrony danych osobowych w Urzędzie Gminy Jerzmanowa jest Pani Barbara Starczewska, </w:t>
      </w:r>
      <w:hyperlink r:id="rId7" w:history="1">
        <w:r w:rsidRPr="00F34AE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x-none" w:eastAsia="pl-PL"/>
          </w:rPr>
          <w:t>inspektor@cbi24.pl</w:t>
        </w:r>
      </w:hyperlink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 ;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Pani/Pana dane osobowe przetwarzane będą na podstawie art. 6 ust. 1 lit. c</w:t>
      </w:r>
      <w:r w:rsidRPr="00F34AE4"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  <w:t xml:space="preserve"> </w:t>
      </w: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RODO w celu </w:t>
      </w:r>
      <w:r w:rsidRPr="00F34AE4">
        <w:rPr>
          <w:rFonts w:ascii="Times New Roman" w:eastAsia="Calibri" w:hAnsi="Times New Roman" w:cs="Times New Roman"/>
          <w:sz w:val="20"/>
          <w:szCs w:val="20"/>
          <w:lang w:val="x-none"/>
        </w:rPr>
        <w:t>przeprowadzenia niniejszego postępowania o udzielenie zamówienia publicznego prowadzonego w trybie przetargu nieograniczonego oraz w celu archiwizacji;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odbiorcami Pani/Pana danych osobowych będą pracownicy Urzędu Gminy Jerzmanowa oraz osoby lub podmioty, którym udostępniona zostanie dokumentacja postępowania w oparciu o art. 8 oraz art. 96 ust. 3 ustawy Pzp;  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posiada Pani/Pan:</w:t>
      </w:r>
    </w:p>
    <w:p w:rsidR="00F34AE4" w:rsidRPr="00F34AE4" w:rsidRDefault="00F34AE4" w:rsidP="003975C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F34AE4" w:rsidRPr="00F34AE4" w:rsidRDefault="00F34AE4" w:rsidP="003975C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34A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F34AE4" w:rsidRPr="00F34AE4" w:rsidRDefault="00F34AE4" w:rsidP="003975C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F34A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F34AE4" w:rsidRPr="00F34AE4" w:rsidRDefault="00F34AE4" w:rsidP="003975C4">
      <w:pPr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4AE4" w:rsidRPr="00F34AE4" w:rsidRDefault="00F34AE4" w:rsidP="003975C4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B0F0"/>
          <w:sz w:val="20"/>
          <w:szCs w:val="20"/>
          <w:lang w:val="x-none" w:eastAsia="pl-PL"/>
        </w:rPr>
      </w:pPr>
      <w:r w:rsidRPr="00F34AE4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nie przysługuje Pani/Panu:</w:t>
      </w:r>
    </w:p>
    <w:p w:rsidR="00F34AE4" w:rsidRPr="00F34AE4" w:rsidRDefault="00F34AE4" w:rsidP="003975C4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F34AE4" w:rsidRPr="00F34AE4" w:rsidRDefault="00F34AE4" w:rsidP="003975C4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F34AE4" w:rsidRPr="00F34AE4" w:rsidRDefault="00F34AE4" w:rsidP="003975C4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A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F47F7" w:rsidRDefault="00BF47F7" w:rsidP="00397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CDA" w:rsidRPr="003975C4" w:rsidRDefault="007B2CDA" w:rsidP="00397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7F7" w:rsidRPr="007B2CDA" w:rsidRDefault="00BF47F7" w:rsidP="003975C4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B2CDA">
        <w:rPr>
          <w:rFonts w:ascii="Times New Roman" w:hAnsi="Times New Roman" w:cs="Times New Roman"/>
          <w:sz w:val="18"/>
          <w:szCs w:val="18"/>
        </w:rPr>
        <w:t>….………………………………..</w:t>
      </w:r>
    </w:p>
    <w:p w:rsidR="00EE1184" w:rsidRPr="00670A28" w:rsidRDefault="00BF47F7" w:rsidP="00670A28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</w:r>
      <w:r w:rsidRPr="007B2CDA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7B2CDA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7B2CDA">
        <w:rPr>
          <w:rFonts w:ascii="Times New Roman" w:hAnsi="Times New Roman" w:cs="Times New Roman"/>
          <w:i/>
          <w:sz w:val="18"/>
          <w:szCs w:val="18"/>
        </w:rPr>
        <w:t>(data, podpis)</w:t>
      </w:r>
      <w:r w:rsidR="00F24C4E" w:rsidRPr="003975C4">
        <w:rPr>
          <w:rFonts w:ascii="Times New Roman" w:hAnsi="Times New Roman" w:cs="Times New Roman"/>
          <w:sz w:val="24"/>
          <w:szCs w:val="24"/>
        </w:rPr>
        <w:tab/>
      </w:r>
    </w:p>
    <w:sectPr w:rsidR="00EE1184" w:rsidRPr="00670A28" w:rsidSect="007B2CDA">
      <w:headerReference w:type="default" r:id="rId8"/>
      <w:pgSz w:w="11906" w:h="16838"/>
      <w:pgMar w:top="1440" w:right="1133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19" w:rsidRDefault="009E1119" w:rsidP="00BF47F7">
      <w:pPr>
        <w:spacing w:after="0" w:line="240" w:lineRule="auto"/>
      </w:pPr>
      <w:r>
        <w:separator/>
      </w:r>
    </w:p>
  </w:endnote>
  <w:endnote w:type="continuationSeparator" w:id="0">
    <w:p w:rsidR="009E1119" w:rsidRDefault="009E1119" w:rsidP="00BF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19" w:rsidRDefault="009E1119" w:rsidP="00BF47F7">
      <w:pPr>
        <w:spacing w:after="0" w:line="240" w:lineRule="auto"/>
      </w:pPr>
      <w:r>
        <w:separator/>
      </w:r>
    </w:p>
  </w:footnote>
  <w:footnote w:type="continuationSeparator" w:id="0">
    <w:p w:rsidR="009E1119" w:rsidRDefault="009E1119" w:rsidP="00BF47F7">
      <w:pPr>
        <w:spacing w:after="0" w:line="240" w:lineRule="auto"/>
      </w:pPr>
      <w:r>
        <w:continuationSeparator/>
      </w:r>
    </w:p>
  </w:footnote>
  <w:footnote w:id="1">
    <w:p w:rsidR="00F34AE4" w:rsidRPr="007B2CDA" w:rsidRDefault="00F34AE4" w:rsidP="00F34AE4">
      <w:pPr>
        <w:pStyle w:val="Akapitzlist"/>
        <w:spacing w:after="0" w:line="240" w:lineRule="auto"/>
        <w:ind w:left="426"/>
        <w:jc w:val="both"/>
        <w:rPr>
          <w:sz w:val="16"/>
          <w:szCs w:val="16"/>
        </w:rPr>
      </w:pPr>
      <w:r w:rsidRPr="007B2CDA">
        <w:rPr>
          <w:rStyle w:val="Odwoanieprzypisudolnego"/>
          <w:sz w:val="16"/>
          <w:szCs w:val="16"/>
        </w:rPr>
        <w:footnoteRef/>
      </w:r>
      <w:r w:rsidRPr="007B2CDA">
        <w:rPr>
          <w:sz w:val="16"/>
          <w:szCs w:val="16"/>
        </w:rPr>
        <w:t xml:space="preserve"> </w:t>
      </w:r>
      <w:r w:rsidRPr="007B2CDA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7B2CDA">
        <w:rPr>
          <w:rFonts w:ascii="Arial" w:hAnsi="Arial" w:cs="Arial"/>
          <w:i/>
          <w:sz w:val="16"/>
          <w:szCs w:val="16"/>
        </w:rPr>
        <w:t>wyniku postępowania</w:t>
      </w:r>
      <w:r w:rsidR="007B2CDA">
        <w:rPr>
          <w:rFonts w:ascii="Arial" w:hAnsi="Arial" w:cs="Arial"/>
          <w:i/>
          <w:sz w:val="16"/>
          <w:szCs w:val="16"/>
        </w:rPr>
        <w:t xml:space="preserve"> </w:t>
      </w:r>
      <w:r w:rsidRPr="007B2CDA">
        <w:rPr>
          <w:rFonts w:ascii="Arial" w:hAnsi="Arial" w:cs="Arial"/>
          <w:i/>
          <w:sz w:val="16"/>
          <w:szCs w:val="16"/>
        </w:rPr>
        <w:t xml:space="preserve">o udzielenie zamówienia publicznego ani zmianą postanowień umowy w zakresie niezgodnym z ustawą Pzp oraz nie może naruszać integralności protokołu oraz jego załączników. </w:t>
      </w:r>
    </w:p>
  </w:footnote>
  <w:footnote w:id="2">
    <w:p w:rsidR="00F34AE4" w:rsidRPr="007B2CDA" w:rsidRDefault="00F34AE4" w:rsidP="00F34AE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7B2CDA">
        <w:rPr>
          <w:rStyle w:val="Odwoanieprzypisudolnego"/>
          <w:sz w:val="16"/>
          <w:szCs w:val="16"/>
        </w:rPr>
        <w:footnoteRef/>
      </w:r>
      <w:r w:rsidRPr="007B2CDA">
        <w:rPr>
          <w:sz w:val="16"/>
          <w:szCs w:val="16"/>
        </w:rPr>
        <w:t xml:space="preserve"> </w:t>
      </w:r>
      <w:r w:rsidRPr="007B2CDA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7B2CDA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34AE4" w:rsidRPr="007B2CDA" w:rsidRDefault="00F34AE4" w:rsidP="00F34AE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F7" w:rsidRPr="00BF47F7" w:rsidRDefault="00BF47F7" w:rsidP="00BF47F7">
    <w:pPr>
      <w:keepNext/>
      <w:spacing w:after="0" w:line="240" w:lineRule="auto"/>
      <w:outlineLvl w:val="2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Znak sprawy: ZPFZ-I.271.</w:t>
    </w:r>
    <w:r w:rsidR="00B36E31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6</w:t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.2018</w:t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ZAŁĄCZNIK NR </w:t>
    </w:r>
    <w:r w:rsidR="00B36E31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11</w:t>
    </w:r>
    <w:r w:rsidRPr="00BF47F7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do SIWZ</w:t>
    </w:r>
  </w:p>
  <w:p w:rsidR="00BF47F7" w:rsidRDefault="00BF47F7" w:rsidP="003975C4">
    <w:r w:rsidRPr="00BF47F7">
      <w:t>____________________________________________________________________</w:t>
    </w:r>
    <w:r>
      <w:t>____</w:t>
    </w:r>
    <w:r w:rsidRPr="00BF47F7"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048492A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B13041"/>
    <w:multiLevelType w:val="multilevel"/>
    <w:tmpl w:val="58924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4A630E8F"/>
    <w:multiLevelType w:val="hybridMultilevel"/>
    <w:tmpl w:val="C0BA1C4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3268C"/>
    <w:multiLevelType w:val="hybridMultilevel"/>
    <w:tmpl w:val="87E02EF0"/>
    <w:lvl w:ilvl="0" w:tplc="1DD6EEA8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  <w:i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258008CE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i w:val="0"/>
      </w:rPr>
    </w:lvl>
    <w:lvl w:ilvl="3" w:tplc="211A2756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6FF2"/>
    <w:rsid w:val="0002096E"/>
    <w:rsid w:val="00026094"/>
    <w:rsid w:val="00030EDC"/>
    <w:rsid w:val="0006692C"/>
    <w:rsid w:val="00083197"/>
    <w:rsid w:val="00091D29"/>
    <w:rsid w:val="000A108B"/>
    <w:rsid w:val="000B32D0"/>
    <w:rsid w:val="0012151B"/>
    <w:rsid w:val="001324EC"/>
    <w:rsid w:val="00133E45"/>
    <w:rsid w:val="00163AD5"/>
    <w:rsid w:val="00163F17"/>
    <w:rsid w:val="00166045"/>
    <w:rsid w:val="001948B9"/>
    <w:rsid w:val="001C5D72"/>
    <w:rsid w:val="001D1A90"/>
    <w:rsid w:val="001E2491"/>
    <w:rsid w:val="0020136E"/>
    <w:rsid w:val="002255C1"/>
    <w:rsid w:val="00274D63"/>
    <w:rsid w:val="002A0AFC"/>
    <w:rsid w:val="002B042A"/>
    <w:rsid w:val="002C0108"/>
    <w:rsid w:val="002C465D"/>
    <w:rsid w:val="002E5B33"/>
    <w:rsid w:val="002F543C"/>
    <w:rsid w:val="002F7C0B"/>
    <w:rsid w:val="0030303B"/>
    <w:rsid w:val="003223E0"/>
    <w:rsid w:val="0033574A"/>
    <w:rsid w:val="00335A29"/>
    <w:rsid w:val="00340C15"/>
    <w:rsid w:val="00350B2D"/>
    <w:rsid w:val="00363FA9"/>
    <w:rsid w:val="003975C4"/>
    <w:rsid w:val="003A02DD"/>
    <w:rsid w:val="003A4A83"/>
    <w:rsid w:val="003B5EDF"/>
    <w:rsid w:val="003D776C"/>
    <w:rsid w:val="003F1C2F"/>
    <w:rsid w:val="00410294"/>
    <w:rsid w:val="004122B2"/>
    <w:rsid w:val="0041500B"/>
    <w:rsid w:val="00451D3B"/>
    <w:rsid w:val="00452A7C"/>
    <w:rsid w:val="00480F51"/>
    <w:rsid w:val="004A176F"/>
    <w:rsid w:val="004A2B3C"/>
    <w:rsid w:val="004A77AC"/>
    <w:rsid w:val="004B7395"/>
    <w:rsid w:val="004D59EF"/>
    <w:rsid w:val="00503472"/>
    <w:rsid w:val="00510436"/>
    <w:rsid w:val="00554F75"/>
    <w:rsid w:val="0059773E"/>
    <w:rsid w:val="005B623D"/>
    <w:rsid w:val="005C6526"/>
    <w:rsid w:val="005E5F6E"/>
    <w:rsid w:val="005F0645"/>
    <w:rsid w:val="005F7456"/>
    <w:rsid w:val="00602DDB"/>
    <w:rsid w:val="00606636"/>
    <w:rsid w:val="00622046"/>
    <w:rsid w:val="0064290C"/>
    <w:rsid w:val="00657A15"/>
    <w:rsid w:val="00666734"/>
    <w:rsid w:val="00670A28"/>
    <w:rsid w:val="006722EC"/>
    <w:rsid w:val="00687A97"/>
    <w:rsid w:val="006A5B1F"/>
    <w:rsid w:val="006B2F40"/>
    <w:rsid w:val="006F0E86"/>
    <w:rsid w:val="006F691C"/>
    <w:rsid w:val="007060F4"/>
    <w:rsid w:val="00745F5A"/>
    <w:rsid w:val="00757FA5"/>
    <w:rsid w:val="00776E3E"/>
    <w:rsid w:val="007B285A"/>
    <w:rsid w:val="007B2CDA"/>
    <w:rsid w:val="007B49FE"/>
    <w:rsid w:val="007D6996"/>
    <w:rsid w:val="007F1817"/>
    <w:rsid w:val="007F58C0"/>
    <w:rsid w:val="008038F5"/>
    <w:rsid w:val="0082372A"/>
    <w:rsid w:val="00831D7F"/>
    <w:rsid w:val="0085228A"/>
    <w:rsid w:val="00855604"/>
    <w:rsid w:val="00861EC7"/>
    <w:rsid w:val="008C26F1"/>
    <w:rsid w:val="008E2FE2"/>
    <w:rsid w:val="008F2AB8"/>
    <w:rsid w:val="009358D4"/>
    <w:rsid w:val="00937093"/>
    <w:rsid w:val="0094403D"/>
    <w:rsid w:val="00946E2D"/>
    <w:rsid w:val="00951B30"/>
    <w:rsid w:val="00987107"/>
    <w:rsid w:val="00991449"/>
    <w:rsid w:val="00995270"/>
    <w:rsid w:val="00996FF8"/>
    <w:rsid w:val="009A7D42"/>
    <w:rsid w:val="009B280A"/>
    <w:rsid w:val="009C06C2"/>
    <w:rsid w:val="009C22CD"/>
    <w:rsid w:val="009C6F61"/>
    <w:rsid w:val="009C7E12"/>
    <w:rsid w:val="009E1119"/>
    <w:rsid w:val="009E192F"/>
    <w:rsid w:val="009F56A9"/>
    <w:rsid w:val="009F5E33"/>
    <w:rsid w:val="00A360A9"/>
    <w:rsid w:val="00A57087"/>
    <w:rsid w:val="00A66924"/>
    <w:rsid w:val="00A705AB"/>
    <w:rsid w:val="00A82114"/>
    <w:rsid w:val="00A82B50"/>
    <w:rsid w:val="00AA07F1"/>
    <w:rsid w:val="00AD31BA"/>
    <w:rsid w:val="00AF188D"/>
    <w:rsid w:val="00AF60EA"/>
    <w:rsid w:val="00B01D02"/>
    <w:rsid w:val="00B1702D"/>
    <w:rsid w:val="00B26260"/>
    <w:rsid w:val="00B3213B"/>
    <w:rsid w:val="00B36E31"/>
    <w:rsid w:val="00B46B61"/>
    <w:rsid w:val="00B662F8"/>
    <w:rsid w:val="00B81DF8"/>
    <w:rsid w:val="00B907E9"/>
    <w:rsid w:val="00B926A8"/>
    <w:rsid w:val="00B938B3"/>
    <w:rsid w:val="00BB3311"/>
    <w:rsid w:val="00BD628A"/>
    <w:rsid w:val="00BE298D"/>
    <w:rsid w:val="00BF47F7"/>
    <w:rsid w:val="00C27EEF"/>
    <w:rsid w:val="00C3355C"/>
    <w:rsid w:val="00C6657C"/>
    <w:rsid w:val="00C862D2"/>
    <w:rsid w:val="00CA2351"/>
    <w:rsid w:val="00CA5D3E"/>
    <w:rsid w:val="00D021EF"/>
    <w:rsid w:val="00D149A5"/>
    <w:rsid w:val="00D21491"/>
    <w:rsid w:val="00D21AF7"/>
    <w:rsid w:val="00D30655"/>
    <w:rsid w:val="00D67B08"/>
    <w:rsid w:val="00D834CD"/>
    <w:rsid w:val="00D878CD"/>
    <w:rsid w:val="00DA0A1E"/>
    <w:rsid w:val="00DA2E09"/>
    <w:rsid w:val="00DB419B"/>
    <w:rsid w:val="00DC4203"/>
    <w:rsid w:val="00DD2D78"/>
    <w:rsid w:val="00DF21EA"/>
    <w:rsid w:val="00E0587F"/>
    <w:rsid w:val="00E32511"/>
    <w:rsid w:val="00E447A7"/>
    <w:rsid w:val="00E56EE4"/>
    <w:rsid w:val="00E57BBD"/>
    <w:rsid w:val="00EA17E7"/>
    <w:rsid w:val="00EC0C89"/>
    <w:rsid w:val="00ED4239"/>
    <w:rsid w:val="00EE1184"/>
    <w:rsid w:val="00EE6F0C"/>
    <w:rsid w:val="00EF16AC"/>
    <w:rsid w:val="00F01BC6"/>
    <w:rsid w:val="00F050D6"/>
    <w:rsid w:val="00F11F3E"/>
    <w:rsid w:val="00F20DB8"/>
    <w:rsid w:val="00F23943"/>
    <w:rsid w:val="00F24C4E"/>
    <w:rsid w:val="00F34AE4"/>
    <w:rsid w:val="00F371A0"/>
    <w:rsid w:val="00F55F3C"/>
    <w:rsid w:val="00FC29E3"/>
    <w:rsid w:val="00FE29C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rsid w:val="009358D4"/>
  </w:style>
  <w:style w:type="paragraph" w:styleId="Nagwek">
    <w:name w:val="header"/>
    <w:basedOn w:val="Normaln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F7"/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3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4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2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00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4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1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6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Diana Zabraniak</cp:lastModifiedBy>
  <cp:revision>11</cp:revision>
  <cp:lastPrinted>2018-04-19T07:35:00Z</cp:lastPrinted>
  <dcterms:created xsi:type="dcterms:W3CDTF">2018-06-07T10:43:00Z</dcterms:created>
  <dcterms:modified xsi:type="dcterms:W3CDTF">2018-06-21T07:11:00Z</dcterms:modified>
</cp:coreProperties>
</file>